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40" w:rsidRPr="00990840" w:rsidRDefault="00990840" w:rsidP="0099084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bookmarkStart w:id="0" w:name="_GoBack"/>
      <w:bookmarkEnd w:id="0"/>
      <w:r w:rsidRPr="00990840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bidi="gu-IN"/>
        </w:rPr>
        <w:t>RESULT ANALYSIS</w:t>
      </w:r>
    </w:p>
    <w:p w:rsidR="00990840" w:rsidRPr="00990840" w:rsidRDefault="00990840" w:rsidP="0099084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C249CA" w:rsidP="0099084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hyperlink r:id="rId4" w:history="1">
        <w:r w:rsidR="00990840" w:rsidRPr="00990840">
          <w:rPr>
            <w:rFonts w:ascii="Tahoma" w:eastAsia="Times New Roman" w:hAnsi="Tahoma" w:cs="Tahoma"/>
            <w:b/>
            <w:bCs/>
            <w:color w:val="0000FF"/>
            <w:sz w:val="36"/>
            <w:szCs w:val="36"/>
            <w:u w:val="single"/>
            <w:lang w:bidi="gu-IN"/>
          </w:rPr>
          <w:t>Click here to download  2016-17 New(CLASS-XII) </w:t>
        </w:r>
      </w:hyperlink>
      <w:r w:rsidR="00990840"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C249CA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hyperlink r:id="rId5" w:history="1">
        <w:r w:rsidR="00990840" w:rsidRPr="00990840">
          <w:rPr>
            <w:rFonts w:ascii="Tahoma" w:eastAsia="Times New Roman" w:hAnsi="Tahoma" w:cs="Tahoma"/>
            <w:b/>
            <w:bCs/>
            <w:color w:val="0000FF"/>
            <w:sz w:val="36"/>
            <w:szCs w:val="36"/>
            <w:u w:val="single"/>
            <w:lang w:bidi="gu-IN"/>
          </w:rPr>
          <w:t>Click here to download in pdf format Up to 2016 </w:t>
        </w:r>
      </w:hyperlink>
      <w:r w:rsidR="00990840"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A. Pass percentage (2012 onwards)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I. For Class X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tbl>
      <w:tblPr>
        <w:tblW w:w="6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33"/>
        <w:gridCol w:w="1323"/>
        <w:gridCol w:w="979"/>
        <w:gridCol w:w="1451"/>
        <w:gridCol w:w="1080"/>
      </w:tblGrid>
      <w:tr w:rsidR="00990840" w:rsidRPr="00990840" w:rsidTr="00990840">
        <w:trPr>
          <w:trHeight w:val="9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SN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YEAR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Total Appeared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Total Passed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Overall Pass Percentage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PI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2012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98.62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63.81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2013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71.2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2014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61.71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2015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68.61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bidi="gu-IN"/>
              </w:rPr>
              <w:t>2016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4"/>
                <w:szCs w:val="24"/>
                <w:lang w:bidi="gu-IN"/>
              </w:rPr>
              <w:t>69.96</w:t>
            </w:r>
          </w:p>
        </w:tc>
      </w:tr>
    </w:tbl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II. For Class XII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tbl>
      <w:tblPr>
        <w:tblW w:w="5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76"/>
        <w:gridCol w:w="1673"/>
        <w:gridCol w:w="1679"/>
        <w:gridCol w:w="1743"/>
      </w:tblGrid>
      <w:tr w:rsidR="00990840" w:rsidRPr="00990840" w:rsidTr="00990840">
        <w:trPr>
          <w:trHeight w:val="1590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proofErr w:type="spellStart"/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S.No</w:t>
            </w:r>
            <w:proofErr w:type="spellEnd"/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Year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Total No. of examinees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No. of Examinees who passed Annual exam.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Pass percentage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95.86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80.74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96.86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85.45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87.5</w:t>
            </w:r>
          </w:p>
        </w:tc>
      </w:tr>
    </w:tbl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B. Quality of Performance (2012 and onwards)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tbl>
      <w:tblPr>
        <w:tblW w:w="7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59"/>
        <w:gridCol w:w="1126"/>
        <w:gridCol w:w="959"/>
        <w:gridCol w:w="1312"/>
        <w:gridCol w:w="1127"/>
        <w:gridCol w:w="1250"/>
      </w:tblGrid>
      <w:tr w:rsidR="00990840" w:rsidRPr="00990840" w:rsidTr="00990840">
        <w:trPr>
          <w:trHeight w:val="630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YEAR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33 to 44.9%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45 to 59.9%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60 to 74.9%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75 to 89.9%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90 to 100%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PI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54.02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49.59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57.42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51.03</w:t>
            </w:r>
          </w:p>
        </w:tc>
      </w:tr>
      <w:tr w:rsidR="00990840" w:rsidRPr="00990840" w:rsidTr="00990840">
        <w:trPr>
          <w:trHeight w:val="31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48.17</w:t>
            </w:r>
          </w:p>
        </w:tc>
      </w:tr>
    </w:tbl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 xml:space="preserve">C. Performance Index (Subject wise- </w:t>
      </w:r>
      <w:proofErr w:type="gramStart"/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2012  and</w:t>
      </w:r>
      <w:proofErr w:type="gramEnd"/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 xml:space="preserve"> onwards)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I. For Class X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tbl>
      <w:tblPr>
        <w:tblW w:w="7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960"/>
        <w:gridCol w:w="960"/>
        <w:gridCol w:w="960"/>
        <w:gridCol w:w="960"/>
        <w:gridCol w:w="960"/>
      </w:tblGrid>
      <w:tr w:rsidR="00990840" w:rsidRPr="00990840" w:rsidTr="00990840">
        <w:trPr>
          <w:trHeight w:val="330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2016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English Comm.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73.91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Hindi Course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73.65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63.49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Science Theory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69.54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68.75</w:t>
            </w:r>
          </w:p>
        </w:tc>
      </w:tr>
      <w:tr w:rsidR="00990840" w:rsidRPr="00990840" w:rsidTr="00990840">
        <w:trPr>
          <w:trHeight w:val="44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Com. Sanskrit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83.33</w:t>
            </w:r>
          </w:p>
        </w:tc>
      </w:tr>
    </w:tbl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II. For Class XII</w:t>
      </w:r>
    </w:p>
    <w:tbl>
      <w:tblPr>
        <w:tblW w:w="15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491"/>
        <w:gridCol w:w="1280"/>
        <w:gridCol w:w="1491"/>
        <w:gridCol w:w="1200"/>
        <w:gridCol w:w="1491"/>
        <w:gridCol w:w="1051"/>
        <w:gridCol w:w="1491"/>
        <w:gridCol w:w="1136"/>
        <w:gridCol w:w="1491"/>
        <w:gridCol w:w="1283"/>
      </w:tblGrid>
      <w:tr w:rsidR="00990840" w:rsidRPr="00990840" w:rsidTr="00990840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YEAR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2012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2013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2014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2015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2016</w:t>
            </w:r>
          </w:p>
        </w:tc>
      </w:tr>
      <w:tr w:rsidR="00990840" w:rsidRPr="00990840" w:rsidTr="00990840">
        <w:trPr>
          <w:trHeight w:val="76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Subject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Pass Percentage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Pass Percentage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Pass Percentage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Pass Percentage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Pass Percentage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PI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History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52.81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70.83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81.76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86.07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Political Science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46.76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72.22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61.88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Geography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52.08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79.41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75.22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78.06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97.62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57.74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Economics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88.64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43.32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60.87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67.72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87.04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39.81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86.27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35.29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Mathematics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97.96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53.57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88.33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41.67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94.23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51.44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88.57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40.89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83.61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38.93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Physics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59.87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96.97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52.69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92.86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49.26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96.3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41.98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Chemistry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64.47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95.45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50.19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64.23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94.05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59.38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96.3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50.93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Biology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58.33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46.15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62.96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87.18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96.3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47.22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physical Education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97.92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32.81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39.47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38.39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N/A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N/A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Business Studies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57.81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88.64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54.17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95.45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52.56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97.22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41.32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Accountancy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46.88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86.36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35.23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43.52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97.73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53.13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47.22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 xml:space="preserve">Informatics </w:t>
            </w:r>
            <w:proofErr w:type="spellStart"/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Prac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59.09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53.41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47.5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Computer science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54.35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64.81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46.63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56.88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94.74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37.17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English Core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44.22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50.46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54.56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99.34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49.59</w:t>
            </w:r>
          </w:p>
        </w:tc>
      </w:tr>
      <w:tr w:rsidR="00990840" w:rsidRPr="00990840" w:rsidTr="00990840">
        <w:trPr>
          <w:trHeight w:val="52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Hindi Core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56.45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54.96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47.56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98.82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48.38</w:t>
            </w:r>
          </w:p>
        </w:tc>
      </w:tr>
    </w:tbl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D. Pass-outs who secured 90% or more in the recent Board exam.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I. Class – X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tbl>
      <w:tblPr>
        <w:tblW w:w="5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125"/>
        <w:gridCol w:w="1660"/>
      </w:tblGrid>
      <w:tr w:rsidR="00990840" w:rsidRPr="00990840" w:rsidTr="00990840">
        <w:trPr>
          <w:trHeight w:val="33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SN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NAME OF STUDENT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OVERALL CGPA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DEVARSHI RAJ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PRIYA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</w:tr>
      <w:tr w:rsidR="00990840" w:rsidRPr="00990840" w:rsidTr="00990840">
        <w:trPr>
          <w:trHeight w:val="278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RONAK SIRWANI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</w:tr>
      <w:tr w:rsidR="00990840" w:rsidRPr="00990840" w:rsidTr="00990840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RIYA SARKAR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</w:tr>
      <w:tr w:rsidR="00990840" w:rsidRPr="00990840" w:rsidTr="00990840">
        <w:trPr>
          <w:trHeight w:val="368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NISHANT MISHRA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</w:tr>
      <w:tr w:rsidR="00990840" w:rsidRPr="00990840" w:rsidTr="00990840">
        <w:trPr>
          <w:trHeight w:val="26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MEGHNA BISHT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10</w:t>
            </w:r>
          </w:p>
        </w:tc>
      </w:tr>
    </w:tbl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7"/>
          <w:szCs w:val="27"/>
          <w:lang w:bidi="gu-IN"/>
        </w:rPr>
        <w:t>II. Class – XII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Tahoma" w:eastAsia="Times New Roman" w:hAnsi="Tahoma" w:cs="Tahoma"/>
          <w:b/>
          <w:bCs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1"/>
          <w:szCs w:val="21"/>
          <w:lang w:bidi="gu-IN"/>
        </w:rPr>
        <w:t> </w:t>
      </w:r>
    </w:p>
    <w:p w:rsidR="00990840" w:rsidRPr="00990840" w:rsidRDefault="00990840" w:rsidP="009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gu-IN"/>
        </w:rPr>
      </w:pPr>
      <w:r w:rsidRPr="00990840">
        <w:rPr>
          <w:rFonts w:ascii="Arial" w:eastAsia="Times New Roman" w:hAnsi="Arial" w:cs="Arial"/>
          <w:color w:val="6F4F0A"/>
          <w:sz w:val="27"/>
          <w:szCs w:val="27"/>
          <w:lang w:bidi="gu-IN"/>
        </w:rPr>
        <w:t> </w:t>
      </w:r>
    </w:p>
    <w:tbl>
      <w:tblPr>
        <w:tblW w:w="81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174"/>
        <w:gridCol w:w="1278"/>
        <w:gridCol w:w="1408"/>
        <w:gridCol w:w="919"/>
        <w:gridCol w:w="1397"/>
      </w:tblGrid>
      <w:tr w:rsidR="00990840" w:rsidRPr="00990840" w:rsidTr="00990840">
        <w:trPr>
          <w:trHeight w:val="1275"/>
          <w:jc w:val="center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proofErr w:type="spellStart"/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S.No</w:t>
            </w:r>
            <w:proofErr w:type="spellEnd"/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Name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Marks secured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% of marks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Rank in K.V.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ahoma" w:eastAsia="Times New Roman" w:hAnsi="Tahoma" w:cs="Tahoma"/>
                <w:b/>
                <w:bCs/>
                <w:color w:val="6F4F0A"/>
                <w:sz w:val="27"/>
                <w:szCs w:val="27"/>
                <w:lang w:bidi="gu-IN"/>
              </w:rPr>
              <w:t>Rank in KVS, if awarded cash prize</w:t>
            </w:r>
          </w:p>
        </w:tc>
      </w:tr>
      <w:tr w:rsidR="00990840" w:rsidRPr="00990840" w:rsidTr="00990840">
        <w:trPr>
          <w:trHeight w:val="359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ARUNA ZINGRE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91.80%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 -</w:t>
            </w:r>
          </w:p>
        </w:tc>
      </w:tr>
      <w:tr w:rsidR="00990840" w:rsidRPr="00990840" w:rsidTr="00990840">
        <w:trPr>
          <w:trHeight w:val="341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SHRUTI VYAS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91.40%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ind w:firstLine="241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Times New Roman" w:eastAsia="Times New Roman" w:hAnsi="Times New Roman" w:cs="Times New Roman"/>
                <w:b/>
                <w:bCs/>
                <w:color w:val="6F4F0A"/>
                <w:sz w:val="27"/>
                <w:szCs w:val="27"/>
                <w:lang w:bidi="gu-IN"/>
              </w:rPr>
              <w:t> 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0840" w:rsidRPr="00990840" w:rsidRDefault="00990840" w:rsidP="00990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gu-IN"/>
              </w:rPr>
            </w:pPr>
            <w:r w:rsidRPr="00990840">
              <w:rPr>
                <w:rFonts w:ascii="Arial" w:eastAsia="Times New Roman" w:hAnsi="Arial" w:cs="Arial"/>
                <w:b/>
                <w:bCs/>
                <w:color w:val="6F4F0A"/>
                <w:sz w:val="27"/>
                <w:szCs w:val="27"/>
                <w:lang w:bidi="gu-IN"/>
              </w:rPr>
              <w:t> -</w:t>
            </w:r>
          </w:p>
        </w:tc>
      </w:tr>
    </w:tbl>
    <w:p w:rsidR="00990840" w:rsidRPr="006C153A" w:rsidRDefault="00990840" w:rsidP="006C1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90840" w:rsidRPr="006C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C"/>
    <w:rsid w:val="006C153A"/>
    <w:rsid w:val="0084699C"/>
    <w:rsid w:val="00990840"/>
    <w:rsid w:val="00B60386"/>
    <w:rsid w:val="00C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BAD87-3EF3-4043-96CF-36E8D5D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6C153A"/>
  </w:style>
  <w:style w:type="character" w:styleId="Hyperlink">
    <w:name w:val="Hyperlink"/>
    <w:basedOn w:val="DefaultParagraphFont"/>
    <w:uiPriority w:val="99"/>
    <w:semiHidden/>
    <w:unhideWhenUsed/>
    <w:rsid w:val="0099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2ahmedabad.org/userfiles/file/RESULT%20ANALYSIS.pdf" TargetMode="External"/><Relationship Id="rId4" Type="http://schemas.openxmlformats.org/officeDocument/2006/relationships/hyperlink" Target="http://www.kv2ahmedabad.org/userfiles/file/03006_KV_level_Analysis_28May201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Unee</cp:lastModifiedBy>
  <cp:revision>2</cp:revision>
  <dcterms:created xsi:type="dcterms:W3CDTF">2019-06-20T06:10:00Z</dcterms:created>
  <dcterms:modified xsi:type="dcterms:W3CDTF">2019-06-20T06:10:00Z</dcterms:modified>
</cp:coreProperties>
</file>